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5ED" w:rsidRPr="002C190C" w:rsidRDefault="003205ED" w:rsidP="00922A0C">
      <w:pPr>
        <w:jc w:val="both"/>
        <w:rPr>
          <w:b/>
        </w:rPr>
      </w:pPr>
      <w:r w:rsidRPr="002C190C">
        <w:rPr>
          <w:b/>
        </w:rPr>
        <w:t>Kulturní dům Zábřeh - úprava vstupního prostoru a části veřejného prostranství</w:t>
      </w:r>
    </w:p>
    <w:p w:rsidR="003205ED" w:rsidRPr="002C190C" w:rsidRDefault="003205ED" w:rsidP="00922A0C">
      <w:pPr>
        <w:jc w:val="both"/>
      </w:pPr>
      <w:r w:rsidRPr="002C190C">
        <w:t>V současné době vrcholí stavební práce na celkové rekonstrukci s rozšířením objektu kulturního domu v Zábřehu. Na tuto stavbu bude přímo navazovat celková úprava prostor před hlavním vstupem, která bude sestávat z těchto částí:</w:t>
      </w:r>
    </w:p>
    <w:p w:rsidR="003205ED" w:rsidRPr="002C190C" w:rsidRDefault="003205ED" w:rsidP="00922A0C">
      <w:pPr>
        <w:pStyle w:val="Odstavecseseznamem"/>
        <w:numPr>
          <w:ilvl w:val="0"/>
          <w:numId w:val="4"/>
        </w:numPr>
        <w:ind w:left="284" w:hanging="284"/>
        <w:jc w:val="both"/>
      </w:pPr>
      <w:r w:rsidRPr="002C190C">
        <w:t>provedení litého teraca na plochách/podestách před hlavními vstupy do objektu a na ploše rampy pro osoby se sníženou pohyblivostí</w:t>
      </w:r>
    </w:p>
    <w:p w:rsidR="003205ED" w:rsidRPr="002C190C" w:rsidRDefault="000627A9" w:rsidP="00922A0C">
      <w:pPr>
        <w:pStyle w:val="Odstavecseseznamem"/>
        <w:numPr>
          <w:ilvl w:val="0"/>
          <w:numId w:val="4"/>
        </w:numPr>
        <w:ind w:left="284" w:hanging="284"/>
        <w:jc w:val="both"/>
      </w:pPr>
      <w:r w:rsidRPr="002C190C">
        <w:t xml:space="preserve">výroba a </w:t>
      </w:r>
      <w:r w:rsidR="003205ED" w:rsidRPr="002C190C">
        <w:t>obložení ŽB konstrukce hlavních vstupních schodišť prefabrikovanými dílci z litého teraca</w:t>
      </w:r>
    </w:p>
    <w:p w:rsidR="000627A9" w:rsidRPr="002C190C" w:rsidRDefault="000627A9" w:rsidP="00922A0C">
      <w:pPr>
        <w:pStyle w:val="Odstavecseseznamem"/>
        <w:numPr>
          <w:ilvl w:val="0"/>
          <w:numId w:val="4"/>
        </w:numPr>
        <w:ind w:left="284" w:hanging="284"/>
        <w:jc w:val="both"/>
      </w:pPr>
      <w:r w:rsidRPr="002C190C">
        <w:t>výroba a obložení stávajících 5 ks sloupů podpírajících zastřešení vstupní části prefabrikovanými dílci z litého teraca</w:t>
      </w:r>
    </w:p>
    <w:p w:rsidR="000627A9" w:rsidRPr="002C190C" w:rsidRDefault="000627A9" w:rsidP="00922A0C">
      <w:pPr>
        <w:pStyle w:val="Odstavecseseznamem"/>
        <w:numPr>
          <w:ilvl w:val="0"/>
          <w:numId w:val="4"/>
        </w:numPr>
        <w:ind w:left="284" w:hanging="284"/>
        <w:jc w:val="both"/>
      </w:pPr>
      <w:r w:rsidRPr="002C190C">
        <w:t>výroba a obložení ŽB konstrukce přístupového schodiště v předprostoru hlavního vstupu prefabrikovanými dílci z litého teraca</w:t>
      </w:r>
    </w:p>
    <w:p w:rsidR="000627A9" w:rsidRPr="002C190C" w:rsidRDefault="000627A9" w:rsidP="00922A0C">
      <w:pPr>
        <w:pStyle w:val="Odstavecseseznamem"/>
        <w:numPr>
          <w:ilvl w:val="0"/>
          <w:numId w:val="4"/>
        </w:numPr>
        <w:ind w:left="284" w:hanging="284"/>
        <w:jc w:val="both"/>
      </w:pPr>
      <w:r w:rsidRPr="002C190C">
        <w:t>výroba a položení olemování zvýšené hrany dlážděné plochy v předprostoru hlavního vstupu</w:t>
      </w:r>
    </w:p>
    <w:p w:rsidR="008E1677" w:rsidRPr="002C190C" w:rsidRDefault="008E1677" w:rsidP="00922A0C">
      <w:pPr>
        <w:jc w:val="both"/>
      </w:pPr>
      <w:r w:rsidRPr="002C190C">
        <w:t>k jednotlivým částem úprav:</w:t>
      </w:r>
    </w:p>
    <w:p w:rsidR="008E1677" w:rsidRPr="002C190C" w:rsidRDefault="008E1677" w:rsidP="00922A0C">
      <w:pPr>
        <w:spacing w:after="0"/>
        <w:jc w:val="both"/>
      </w:pPr>
      <w:r w:rsidRPr="002C190C">
        <w:t xml:space="preserve">ad 1) </w:t>
      </w:r>
    </w:p>
    <w:p w:rsidR="008E1677" w:rsidRPr="002C190C" w:rsidRDefault="008E1677" w:rsidP="00922A0C">
      <w:pPr>
        <w:spacing w:after="0"/>
        <w:jc w:val="both"/>
      </w:pPr>
      <w:r w:rsidRPr="002C190C">
        <w:t>lité teraco bude provedeno na nově realizovanou vyzrálou ŽB desku, kterou si zhotovitel</w:t>
      </w:r>
      <w:r w:rsidR="00B7356F" w:rsidRPr="002C190C">
        <w:t xml:space="preserve"> </w:t>
      </w:r>
      <w:proofErr w:type="spellStart"/>
      <w:r w:rsidR="00B7356F" w:rsidRPr="002C190C">
        <w:t>teraca</w:t>
      </w:r>
      <w:proofErr w:type="spellEnd"/>
      <w:r w:rsidR="00B7356F" w:rsidRPr="002C190C">
        <w:t xml:space="preserve"> případně mírně </w:t>
      </w:r>
      <w:proofErr w:type="gramStart"/>
      <w:r w:rsidR="00B7356F" w:rsidRPr="002C190C">
        <w:t>do</w:t>
      </w:r>
      <w:r w:rsidR="00193342">
        <w:t xml:space="preserve"> </w:t>
      </w:r>
      <w:r w:rsidR="00B7356F" w:rsidRPr="002C190C">
        <w:t>upraví</w:t>
      </w:r>
      <w:proofErr w:type="gramEnd"/>
      <w:r w:rsidRPr="002C190C">
        <w:t xml:space="preserve">. Před vstupními dveřmi budou vynechány plochy pro umístění rámečků s čistícími zónami. Rámečky budou osazeny při pokládce teraca, jsou již vyrobeny a uloženy pro osazení ve skladu KD. </w:t>
      </w:r>
      <w:r w:rsidR="00FE7C3E" w:rsidRPr="002C190C">
        <w:t>Vodorovné plochy, na které nenavazuje jiná konstrukce (např. schodiště, zdivo stavby), takže vedou do volného prostoru, budou olemovány prefabrikovanými díly z teraca tvaru</w:t>
      </w:r>
      <w:r w:rsidR="00C33D7D" w:rsidRPr="002C190C">
        <w:t xml:space="preserve"> obráceného</w:t>
      </w:r>
      <w:r w:rsidR="00FE7C3E" w:rsidRPr="002C190C">
        <w:t xml:space="preserve"> "L" šířky 300</w:t>
      </w:r>
      <w:r w:rsidR="00922A0C">
        <w:t xml:space="preserve"> </w:t>
      </w:r>
      <w:r w:rsidR="00FE7C3E" w:rsidRPr="002C190C">
        <w:t>mm</w:t>
      </w:r>
      <w:r w:rsidR="00C33D7D" w:rsidRPr="002C190C">
        <w:t>,</w:t>
      </w:r>
      <w:r w:rsidR="00FE7C3E" w:rsidRPr="002C190C">
        <w:t xml:space="preserve"> výšky 250 mm</w:t>
      </w:r>
      <w:r w:rsidR="00C33D7D" w:rsidRPr="002C190C">
        <w:t xml:space="preserve">. </w:t>
      </w:r>
      <w:r w:rsidRPr="002C190C">
        <w:t xml:space="preserve">Předpokládá se pokládka litého </w:t>
      </w:r>
      <w:proofErr w:type="spellStart"/>
      <w:r w:rsidRPr="002C190C">
        <w:t>teraca</w:t>
      </w:r>
      <w:proofErr w:type="spellEnd"/>
      <w:r w:rsidRPr="002C190C">
        <w:t xml:space="preserve"> v </w:t>
      </w:r>
      <w:proofErr w:type="spellStart"/>
      <w:r w:rsidRPr="002C190C">
        <w:t>tl</w:t>
      </w:r>
      <w:proofErr w:type="spellEnd"/>
      <w:r w:rsidRPr="002C190C">
        <w:t xml:space="preserve">. </w:t>
      </w:r>
      <w:r w:rsidR="002C190C" w:rsidRPr="002C190C">
        <w:t>2</w:t>
      </w:r>
      <w:r w:rsidRPr="002C190C">
        <w:t>0</w:t>
      </w:r>
      <w:r w:rsidR="002C190C" w:rsidRPr="002C190C">
        <w:t xml:space="preserve"> </w:t>
      </w:r>
      <w:r w:rsidR="00922A0C">
        <w:t xml:space="preserve">– 30 </w:t>
      </w:r>
      <w:r w:rsidRPr="002C190C">
        <w:t xml:space="preserve">mm </w:t>
      </w:r>
      <w:r w:rsidR="00B7356F" w:rsidRPr="002C190C">
        <w:t>zrnitosti 2-8</w:t>
      </w:r>
      <w:r w:rsidR="00922A0C">
        <w:t xml:space="preserve"> </w:t>
      </w:r>
      <w:r w:rsidR="00B7356F" w:rsidRPr="002C190C">
        <w:t xml:space="preserve">mm. </w:t>
      </w:r>
      <w:r w:rsidR="002C190C" w:rsidRPr="002C190C">
        <w:t>P</w:t>
      </w:r>
      <w:r w:rsidR="00FE7C3E" w:rsidRPr="002C190C">
        <w:t>ř</w:t>
      </w:r>
      <w:r w:rsidR="00B7356F" w:rsidRPr="002C190C">
        <w:t xml:space="preserve">edpokládá </w:t>
      </w:r>
      <w:r w:rsidR="002C190C" w:rsidRPr="002C190C">
        <w:t>se kombinace dvou odstínů šedé barvy</w:t>
      </w:r>
      <w:r w:rsidR="00B7356F" w:rsidRPr="002C190C">
        <w:t xml:space="preserve">. Skutečná zrnitost, barvy pojiva, barvy kameniva bude předem odsouhlasena s autorem - architektem stavebních úprav. Ve shodném řešení bude provedena i rampa pro osoby se sníženou pohyblivostí. Dilatace ploch - pokud bude potřeba - bude provedena s vložením mosazných pásků, jejich rozmístění bude odsouhlaseno předem s projektantem. Předpoklad- v osách sloupů. </w:t>
      </w:r>
      <w:r w:rsidR="00FE45D1" w:rsidRPr="002C190C">
        <w:t xml:space="preserve">Před sloupy jsou umístěna a do konstrukce schodišť zapuštěna svítidla, která musí být respektována. </w:t>
      </w:r>
      <w:r w:rsidR="00B7356F" w:rsidRPr="002C190C">
        <w:t>Celkové řešení a plocha pokládky jsou patrné ze situačního výkresu</w:t>
      </w:r>
    </w:p>
    <w:p w:rsidR="00B7356F" w:rsidRPr="002C190C" w:rsidRDefault="00B7356F" w:rsidP="00922A0C">
      <w:pPr>
        <w:spacing w:after="0"/>
        <w:jc w:val="both"/>
      </w:pPr>
    </w:p>
    <w:p w:rsidR="00B7356F" w:rsidRPr="002C190C" w:rsidRDefault="00B7356F" w:rsidP="00922A0C">
      <w:pPr>
        <w:spacing w:after="0"/>
        <w:jc w:val="both"/>
      </w:pPr>
      <w:r w:rsidRPr="002C190C">
        <w:t xml:space="preserve">ad 2) </w:t>
      </w:r>
    </w:p>
    <w:p w:rsidR="00C33D7D" w:rsidRPr="002C190C" w:rsidRDefault="00B7356F" w:rsidP="00922A0C">
      <w:pPr>
        <w:spacing w:after="0"/>
        <w:jc w:val="both"/>
      </w:pPr>
      <w:r w:rsidRPr="002C190C">
        <w:t xml:space="preserve">předpokládá se obložení nových ŽB stupňů prefabrikáty z </w:t>
      </w:r>
      <w:proofErr w:type="spellStart"/>
      <w:r w:rsidRPr="002C190C">
        <w:t>teraca</w:t>
      </w:r>
      <w:proofErr w:type="spellEnd"/>
      <w:r w:rsidRPr="002C190C">
        <w:t xml:space="preserve"> tvaru "L"</w:t>
      </w:r>
      <w:r w:rsidR="002C190C" w:rsidRPr="002C190C">
        <w:t xml:space="preserve"> </w:t>
      </w:r>
      <w:proofErr w:type="spellStart"/>
      <w:r w:rsidR="002C190C" w:rsidRPr="002C190C">
        <w:t>tl</w:t>
      </w:r>
      <w:proofErr w:type="spellEnd"/>
      <w:r w:rsidR="002C190C" w:rsidRPr="002C190C">
        <w:t>. 40 mm</w:t>
      </w:r>
      <w:r w:rsidR="00FE7C3E" w:rsidRPr="002C190C">
        <w:t>. Profil schodišťového stupně se předpokládá 300/150 (š/v)mm</w:t>
      </w:r>
      <w:r w:rsidR="00C33D7D" w:rsidRPr="002C190C">
        <w:t>, se zkosenou hranou max. 5</w:t>
      </w:r>
      <w:r w:rsidR="00922A0C">
        <w:t xml:space="preserve"> </w:t>
      </w:r>
      <w:r w:rsidR="00C33D7D" w:rsidRPr="002C190C">
        <w:t>mm</w:t>
      </w:r>
      <w:r w:rsidR="00FE7C3E" w:rsidRPr="002C190C">
        <w:t xml:space="preserve">. Vzhledem k délce schodiště se předpokládá délka jednotlivých prefabrikátů </w:t>
      </w:r>
      <w:r w:rsidR="002C190C" w:rsidRPr="002C190C">
        <w:t>cca 3</w:t>
      </w:r>
      <w:r w:rsidR="00FE7C3E" w:rsidRPr="002C190C">
        <w:t>,0m. Schéma pokládky a barevné řešení bude předem odsouhlaseno architektem</w:t>
      </w:r>
      <w:r w:rsidR="00C33D7D" w:rsidRPr="002C190C">
        <w:t>. Celkové řešení a plocha pokládky jsou patrné ze situačního výkresu</w:t>
      </w:r>
    </w:p>
    <w:p w:rsidR="00930051" w:rsidRPr="002C190C" w:rsidRDefault="00930051" w:rsidP="00922A0C">
      <w:pPr>
        <w:spacing w:after="0"/>
        <w:jc w:val="both"/>
      </w:pPr>
    </w:p>
    <w:p w:rsidR="00C33D7D" w:rsidRPr="002C190C" w:rsidRDefault="00FE7C3E" w:rsidP="00922A0C">
      <w:pPr>
        <w:spacing w:after="0"/>
        <w:jc w:val="both"/>
      </w:pPr>
      <w:r w:rsidRPr="002C190C">
        <w:t xml:space="preserve"> </w:t>
      </w:r>
      <w:r w:rsidR="00C33D7D" w:rsidRPr="002C190C">
        <w:t xml:space="preserve">ad 3) </w:t>
      </w:r>
    </w:p>
    <w:p w:rsidR="008E1677" w:rsidRDefault="00C33D7D" w:rsidP="00922A0C">
      <w:pPr>
        <w:jc w:val="both"/>
      </w:pPr>
      <w:r w:rsidRPr="002C190C">
        <w:t>5 ks stávajících nosných sloupů o rozměrech cca 450/450 mm a výšce 3450 mm bude obloženo prefabrikovanými díly z</w:t>
      </w:r>
      <w:r w:rsidR="002C190C" w:rsidRPr="002C190C">
        <w:t> </w:t>
      </w:r>
      <w:proofErr w:type="spellStart"/>
      <w:r w:rsidRPr="002C190C">
        <w:t>teraca</w:t>
      </w:r>
      <w:proofErr w:type="spellEnd"/>
      <w:r w:rsidR="002C190C" w:rsidRPr="002C190C">
        <w:t xml:space="preserve"> </w:t>
      </w:r>
      <w:r w:rsidR="00922A0C">
        <w:t xml:space="preserve">v </w:t>
      </w:r>
      <w:proofErr w:type="spellStart"/>
      <w:r w:rsidR="002C190C" w:rsidRPr="002C190C">
        <w:t>tl</w:t>
      </w:r>
      <w:proofErr w:type="spellEnd"/>
      <w:r w:rsidR="002C190C" w:rsidRPr="002C190C">
        <w:t>.</w:t>
      </w:r>
      <w:r w:rsidR="00922A0C">
        <w:t xml:space="preserve"> </w:t>
      </w:r>
      <w:r w:rsidR="002C190C" w:rsidRPr="002C190C">
        <w:t>40 mm</w:t>
      </w:r>
      <w:r w:rsidRPr="002C190C">
        <w:t xml:space="preserve">. Vzhledem k výšce sloupů se předpokládá </w:t>
      </w:r>
      <w:r w:rsidR="002C190C" w:rsidRPr="002C190C">
        <w:t xml:space="preserve">provedení </w:t>
      </w:r>
      <w:r w:rsidR="00FE45D1" w:rsidRPr="002C190C">
        <w:t>obkladu z</w:t>
      </w:r>
      <w:r w:rsidR="002C190C" w:rsidRPr="002C190C">
        <w:t> jednoho dílu</w:t>
      </w:r>
      <w:r w:rsidR="00FE45D1" w:rsidRPr="002C190C">
        <w:t xml:space="preserve">. </w:t>
      </w:r>
      <w:r w:rsidRPr="002C190C">
        <w:t>Povrch pemrlovaný, ve spojích budou navazující díly řezány pod úhlem 45°. Na rozích sloupů budou po celé výšce provedeny šambrány</w:t>
      </w:r>
      <w:r w:rsidR="00FE45D1" w:rsidRPr="002C190C">
        <w:t xml:space="preserve"> šířky cca 50</w:t>
      </w:r>
      <w:r w:rsidR="00922A0C">
        <w:t xml:space="preserve"> </w:t>
      </w:r>
      <w:r w:rsidR="00FE45D1" w:rsidRPr="002C190C">
        <w:t>mm</w:t>
      </w:r>
      <w:r w:rsidRPr="002C190C">
        <w:t>. Barevné řešení</w:t>
      </w:r>
      <w:r w:rsidR="00FE45D1" w:rsidRPr="002C190C">
        <w:t>, provedení šambrán</w:t>
      </w:r>
      <w:r w:rsidRPr="002C190C">
        <w:t xml:space="preserve"> </w:t>
      </w:r>
      <w:r w:rsidR="00FE45D1" w:rsidRPr="002C190C">
        <w:t xml:space="preserve">bude předem odsouhlaseno architektem. </w:t>
      </w:r>
    </w:p>
    <w:p w:rsidR="00193342" w:rsidRPr="002C190C" w:rsidRDefault="00193342" w:rsidP="00922A0C">
      <w:pPr>
        <w:jc w:val="both"/>
      </w:pPr>
      <w:bookmarkStart w:id="0" w:name="_GoBack"/>
      <w:bookmarkEnd w:id="0"/>
    </w:p>
    <w:p w:rsidR="00FE45D1" w:rsidRPr="002C190C" w:rsidRDefault="00FE45D1" w:rsidP="00922A0C">
      <w:pPr>
        <w:spacing w:after="0"/>
        <w:jc w:val="both"/>
      </w:pPr>
      <w:r w:rsidRPr="002C190C">
        <w:lastRenderedPageBreak/>
        <w:t xml:space="preserve">ad 4) </w:t>
      </w:r>
    </w:p>
    <w:p w:rsidR="00FE45D1" w:rsidRPr="002C190C" w:rsidRDefault="00FE45D1" w:rsidP="00922A0C">
      <w:pPr>
        <w:spacing w:after="0"/>
        <w:jc w:val="both"/>
      </w:pPr>
      <w:r w:rsidRPr="002C190C">
        <w:t xml:space="preserve">obložení schodiště bude osazeno prefabrikáty z </w:t>
      </w:r>
      <w:proofErr w:type="spellStart"/>
      <w:r w:rsidRPr="002C190C">
        <w:t>teraca</w:t>
      </w:r>
      <w:proofErr w:type="spellEnd"/>
      <w:r w:rsidRPr="002C190C">
        <w:t xml:space="preserve"> tvaru "L"</w:t>
      </w:r>
      <w:r w:rsidR="002C190C" w:rsidRPr="002C190C">
        <w:t xml:space="preserve"> </w:t>
      </w:r>
      <w:proofErr w:type="spellStart"/>
      <w:r w:rsidR="002C190C" w:rsidRPr="002C190C">
        <w:t>tl</w:t>
      </w:r>
      <w:proofErr w:type="spellEnd"/>
      <w:r w:rsidRPr="002C190C">
        <w:t>.</w:t>
      </w:r>
      <w:r w:rsidR="002C190C" w:rsidRPr="002C190C">
        <w:t xml:space="preserve"> 40 mm.</w:t>
      </w:r>
      <w:r w:rsidRPr="002C190C">
        <w:t xml:space="preserve"> Profil schodišťového stupně se předpokládá 300/150 (š/v)mm, se zkosenou hranou max. 5</w:t>
      </w:r>
      <w:r w:rsidR="00922A0C">
        <w:t xml:space="preserve"> </w:t>
      </w:r>
      <w:r w:rsidRPr="002C190C">
        <w:t xml:space="preserve">mm. Vzhledem k délce schodiště se předpokládá délka jednotlivých prefabrikátů cca </w:t>
      </w:r>
      <w:r w:rsidR="002C190C" w:rsidRPr="002C190C">
        <w:t>3</w:t>
      </w:r>
      <w:r w:rsidRPr="002C190C">
        <w:t>,0</w:t>
      </w:r>
      <w:r w:rsidR="00922A0C">
        <w:t xml:space="preserve"> </w:t>
      </w:r>
      <w:r w:rsidRPr="002C190C">
        <w:t xml:space="preserve">m. Součástí této úpravy bude rovněž provedení obkladu na bočních stěnách schodiště. Schéma pokládky a barevné řešení bude předem odsouhlaseno architektem. Celkové řešení a plocha pokládky jsou patrné ze situačního výkresu. </w:t>
      </w:r>
    </w:p>
    <w:p w:rsidR="00FE45D1" w:rsidRPr="002C190C" w:rsidRDefault="00FE45D1" w:rsidP="00922A0C">
      <w:pPr>
        <w:spacing w:after="0"/>
        <w:jc w:val="both"/>
      </w:pPr>
    </w:p>
    <w:p w:rsidR="00FE45D1" w:rsidRPr="002C190C" w:rsidRDefault="00FE45D1" w:rsidP="00922A0C">
      <w:pPr>
        <w:spacing w:after="0"/>
        <w:jc w:val="both"/>
      </w:pPr>
      <w:r w:rsidRPr="002C190C">
        <w:t xml:space="preserve">ad 5) </w:t>
      </w:r>
    </w:p>
    <w:p w:rsidR="00930051" w:rsidRPr="002C190C" w:rsidRDefault="00FE45D1" w:rsidP="00922A0C">
      <w:pPr>
        <w:spacing w:after="0"/>
        <w:jc w:val="both"/>
      </w:pPr>
      <w:r w:rsidRPr="002C190C">
        <w:t>olemování nové dlážděné plochy se předpokládá prefabrikovanými díly z teraca tvaru obráceného "L" šířky 300</w:t>
      </w:r>
      <w:r w:rsidR="00922A0C">
        <w:t xml:space="preserve"> </w:t>
      </w:r>
      <w:r w:rsidRPr="002C190C">
        <w:t xml:space="preserve">mm, výšky </w:t>
      </w:r>
      <w:r w:rsidR="00930051" w:rsidRPr="002C190C">
        <w:t>1</w:t>
      </w:r>
      <w:r w:rsidRPr="002C190C">
        <w:t>50 mm.</w:t>
      </w:r>
      <w:r w:rsidR="00930051" w:rsidRPr="002C190C">
        <w:t xml:space="preserve"> Osazení bude provedeno na stávající sanovaný podklad původní opěrné zídky. Celkové řešení a plocha pokládky jsou patrné ze situačního výkresu.</w:t>
      </w:r>
      <w:r w:rsidR="00231EFC" w:rsidRPr="002C190C">
        <w:t xml:space="preserve"> </w:t>
      </w:r>
      <w:r w:rsidR="003E1439" w:rsidRPr="002C190C">
        <w:t>Realizace této úpravy bude provedena v součinnosti s pokládkou velkoformátové betonové dlažby v ploše mezi popsanou hranou a novým hlavním schodištěm</w:t>
      </w:r>
      <w:r w:rsidR="006E6652" w:rsidRPr="002C190C">
        <w:t xml:space="preserve"> před vstupem do objektu kulturního domu.</w:t>
      </w:r>
      <w:r w:rsidR="003E1439" w:rsidRPr="002C190C">
        <w:t xml:space="preserve"> </w:t>
      </w:r>
    </w:p>
    <w:p w:rsidR="00FE45D1" w:rsidRPr="002C190C" w:rsidRDefault="00FE45D1" w:rsidP="00922A0C">
      <w:pPr>
        <w:jc w:val="both"/>
      </w:pPr>
    </w:p>
    <w:p w:rsidR="00231EFC" w:rsidRPr="002C190C" w:rsidRDefault="00231EFC" w:rsidP="00922A0C">
      <w:pPr>
        <w:jc w:val="both"/>
      </w:pPr>
    </w:p>
    <w:p w:rsidR="00231EFC" w:rsidRPr="002C190C" w:rsidRDefault="00231EFC" w:rsidP="00922A0C">
      <w:pPr>
        <w:jc w:val="both"/>
      </w:pPr>
      <w:r w:rsidRPr="002C190C">
        <w:t>Vypracoval:  V. Doležal</w:t>
      </w:r>
      <w:r w:rsidRPr="002C190C">
        <w:tab/>
      </w:r>
      <w:r w:rsidRPr="002C190C">
        <w:tab/>
      </w:r>
      <w:r w:rsidRPr="002C190C">
        <w:tab/>
      </w:r>
      <w:r w:rsidRPr="002C190C">
        <w:tab/>
      </w:r>
      <w:r w:rsidRPr="002C190C">
        <w:tab/>
      </w:r>
      <w:r w:rsidRPr="002C190C">
        <w:tab/>
      </w:r>
      <w:r w:rsidRPr="002C190C">
        <w:tab/>
      </w:r>
      <w:proofErr w:type="gramStart"/>
      <w:r w:rsidRPr="002C190C">
        <w:t>23.06.2025</w:t>
      </w:r>
      <w:proofErr w:type="gramEnd"/>
    </w:p>
    <w:p w:rsidR="00FE45D1" w:rsidRPr="002C190C" w:rsidRDefault="00FE45D1" w:rsidP="00922A0C">
      <w:pPr>
        <w:jc w:val="both"/>
      </w:pPr>
    </w:p>
    <w:sectPr w:rsidR="00FE45D1" w:rsidRPr="002C190C" w:rsidSect="00A87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51F3"/>
    <w:multiLevelType w:val="hybridMultilevel"/>
    <w:tmpl w:val="1A08F3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C0D3A"/>
    <w:multiLevelType w:val="hybridMultilevel"/>
    <w:tmpl w:val="458448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37C41"/>
    <w:multiLevelType w:val="hybridMultilevel"/>
    <w:tmpl w:val="396E9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95CC7"/>
    <w:multiLevelType w:val="hybridMultilevel"/>
    <w:tmpl w:val="EEDC2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05ED"/>
    <w:rsid w:val="00013C39"/>
    <w:rsid w:val="000627A9"/>
    <w:rsid w:val="00193342"/>
    <w:rsid w:val="00231EFC"/>
    <w:rsid w:val="00244977"/>
    <w:rsid w:val="002C190C"/>
    <w:rsid w:val="003205ED"/>
    <w:rsid w:val="003E1439"/>
    <w:rsid w:val="004307BA"/>
    <w:rsid w:val="006E6652"/>
    <w:rsid w:val="008E1677"/>
    <w:rsid w:val="00922A0C"/>
    <w:rsid w:val="00930051"/>
    <w:rsid w:val="00A876B9"/>
    <w:rsid w:val="00A9169A"/>
    <w:rsid w:val="00B7356F"/>
    <w:rsid w:val="00C33D7D"/>
    <w:rsid w:val="00FE45D1"/>
    <w:rsid w:val="00FE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B3A2"/>
  <w15:docId w15:val="{749FD28B-B9D3-4C8C-8E4E-60C44377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76B9"/>
  </w:style>
  <w:style w:type="paragraph" w:styleId="Nadpis1">
    <w:name w:val="heading 1"/>
    <w:basedOn w:val="Normln"/>
    <w:next w:val="Normln"/>
    <w:link w:val="Nadpis1Char"/>
    <w:uiPriority w:val="9"/>
    <w:qFormat/>
    <w:rsid w:val="003205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5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20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Doležal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Doležal Václav</dc:creator>
  <cp:lastModifiedBy>Bartoň Dalibor</cp:lastModifiedBy>
  <cp:revision>3</cp:revision>
  <dcterms:created xsi:type="dcterms:W3CDTF">2025-06-24T20:23:00Z</dcterms:created>
  <dcterms:modified xsi:type="dcterms:W3CDTF">2025-06-30T15:25:00Z</dcterms:modified>
</cp:coreProperties>
</file>